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楷体" w:eastAsia="楷体" w:hAnsi="楷体" w:hint="eastAsia"/>
          <w:sz w:val="32"/>
          <w:szCs w:val="32"/>
          <w:lang w:eastAsia="zh-CN"/>
        </w:rPr>
      </w:pPr>
      <w:bookmarkStart w:id="0" w:name="_GoBack"/>
      <w:bookmarkEnd w:id="0"/>
      <w:r>
        <w:rPr>
          <w:rFonts w:ascii="楷体" w:eastAsia="楷体" w:hAnsi="楷体" w:hint="eastAsia"/>
          <w:sz w:val="32"/>
          <w:szCs w:val="32"/>
          <w:lang w:eastAsia="zh-CN"/>
        </w:rPr>
        <w:t>【正装】绅士速成——一双皮鞋的旅程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b/>
          <w:bCs/>
          <w:lang w:eastAsia="zh-CN"/>
        </w:rPr>
        <w:t>【引言】</w:t>
      </w:r>
      <w:r>
        <w:rPr>
          <w:rFonts w:ascii="楷体" w:eastAsia="楷体" w:hAnsi="楷体" w:hint="eastAsia"/>
          <w:lang w:eastAsia="zh-CN"/>
        </w:rPr>
        <w:t>男士们常常会遇到这样的情况，西服和衬衫都买好了，皮鞋应该怎么挑选呢？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sz w:val="24"/>
          <w:szCs w:val="24"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sz w:val="24"/>
          <w:szCs w:val="24"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sz w:val="24"/>
          <w:szCs w:val="24"/>
          <w:lang w:eastAsia="zh-CN"/>
        </w:rPr>
        <w:t>一、种类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四大绅士鞋：牛津（</w:t>
      </w:r>
      <w:r>
        <w:rPr>
          <w:rFonts w:ascii="楷体" w:eastAsia="楷体" w:hAnsi="楷体" w:hint="default"/>
          <w:lang w:val="en-US" w:eastAsia="zh-CN"/>
        </w:rPr>
        <w:t>Oxford</w:t>
      </w:r>
      <w:r>
        <w:rPr>
          <w:rFonts w:ascii="楷体" w:eastAsia="楷体" w:hAnsi="楷体" w:hint="eastAsia"/>
          <w:lang w:eastAsia="zh-CN"/>
        </w:rPr>
        <w:t>）、德比（</w:t>
      </w:r>
      <w:r>
        <w:rPr>
          <w:rFonts w:ascii="楷体" w:eastAsia="楷体" w:hAnsi="楷体" w:hint="default"/>
          <w:lang w:val="en-US" w:eastAsia="zh-CN"/>
        </w:rPr>
        <w:t>Derby</w:t>
      </w:r>
      <w:r>
        <w:rPr>
          <w:rFonts w:ascii="楷体" w:eastAsia="楷体" w:hAnsi="楷体" w:hint="eastAsia"/>
          <w:lang w:eastAsia="zh-CN"/>
        </w:rPr>
        <w:t>）、孟克（</w:t>
      </w:r>
      <w:r>
        <w:rPr>
          <w:rFonts w:ascii="楷体" w:eastAsia="楷体" w:hAnsi="楷体" w:hint="default"/>
          <w:lang w:val="en-US" w:eastAsia="zh-CN"/>
        </w:rPr>
        <w:t>Monk Strap</w:t>
      </w:r>
      <w:r>
        <w:rPr>
          <w:rFonts w:ascii="楷体" w:eastAsia="楷体" w:hAnsi="楷体" w:hint="eastAsia"/>
          <w:lang w:eastAsia="zh-CN"/>
        </w:rPr>
        <w:t>）、乐福（</w:t>
      </w:r>
      <w:r>
        <w:rPr>
          <w:rFonts w:ascii="楷体" w:eastAsia="楷体" w:hAnsi="楷体" w:hint="default"/>
          <w:lang w:val="en-US" w:eastAsia="zh-CN"/>
        </w:rPr>
        <w:t>Loafer</w:t>
      </w:r>
      <w:r>
        <w:rPr>
          <w:rFonts w:ascii="楷体" w:eastAsia="楷体" w:hAnsi="楷体" w:hint="eastAsia"/>
          <w:lang w:eastAsia="zh-CN"/>
        </w:rPr>
        <w:t>）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/>
        </w:rPr>
        <w:drawing>
          <wp:inline distL="114300" distT="0" distB="0" distR="114300">
            <wp:extent cx="2680805" cy="2960057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0805" cy="2960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lang w:eastAsia="zh-CN"/>
        </w:rPr>
        <w:t>甲、</w:t>
      </w:r>
      <w:r>
        <w:rPr>
          <w:rFonts w:ascii="楷体" w:eastAsia="楷体" w:hAnsi="楷体" w:hint="eastAsia"/>
          <w:lang w:eastAsia="zh-CN"/>
        </w:rPr>
        <w:t>牛津鞋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421946" cy="2421946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21946" cy="24219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在绅士鞋中，牛津鞋是最为正式的鞋款。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牛津鞋是指从17世纪英国赫赫有名的牛津大学所开始流行的男生制服鞋，牛津鞋在鞋子楦头以及鞋身两侧，往往会做出如雕花般的翼纹设计，通常鞋面打三个以上的孔眼，再以系带绑绳固定，鞋耳紧紧相对，基本不能调节间距。不仅为皮鞋带来装饰性的变化，也显出低调古典的雅致风味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因为牛津鞋是最为正式的鞋款，所以在正式场合（婚礼、葬礼、会议、商务场合）穿着牛津鞋是不会出错的。除了正式场合，因为鞋面元素的不同，也有更多不同的穿着场景。比如：雕花、翼紋、橫式等設計細節；或是顏色深淺、拼接元素等。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lang w:eastAsia="zh-CN"/>
        </w:rPr>
        <w:t>乙、</w:t>
      </w:r>
      <w:r>
        <w:rPr>
          <w:rFonts w:ascii="楷体" w:eastAsia="楷体" w:hAnsi="楷体" w:hint="eastAsia"/>
          <w:lang w:eastAsia="zh-CN"/>
        </w:rPr>
        <w:t>孟克鞋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2173224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173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孟克鞋，又称“僧侣鞋”，以皮带固定脚面是僧侣鞋最显著的特点。孟克鞋属于正式度第二高的正装鞋款，适合婚庆、宴会等场合。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论风格，没有穿插整齐精致的鞋带，孟克鞋的皮带扣能避免牛津和德比的繁琐感，更接地气，能满足“到群众中去”的要求。无论正式、非正式场合，都合适。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孟克鞋的历史较其他鞋款更为悠久。早在15世纪，罗马天主教修道士为了在冬天御寒，将日常皮凉鞋改为包住脚面的新式皮鞋，皮带扣固定更容易开合，耐磨且方便，孟克鞋的雏形就此诞生。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真正让孟克鞋被大众接受的，当属行走于20世纪30年代的“全民着装圣经”温莎公爵。他凭借自己超前的审美，委托鞋匠设计出现代孟克鞋。被温莎公爵一穿，孟克鞋彻底被大众接受。不难看出，在贵族和群众中游走的孟克鞋，适应任何场合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如今，孟克鞋的款式以双扣孟克鞋最为常见。较单扣孟克鞋，双扣孟克鞋更活泼，也更适应非正式场合。可以搭配一条领带，卷起裤脚，露处双扣孟克鞋。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lang w:eastAsia="zh-CN"/>
        </w:rPr>
        <w:t>丙、</w:t>
      </w:r>
      <w:r>
        <w:rPr>
          <w:rFonts w:ascii="楷体" w:eastAsia="楷体" w:hAnsi="楷体" w:hint="eastAsia"/>
          <w:lang w:eastAsia="zh-CN"/>
        </w:rPr>
        <w:t>德比鞋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262890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德比鞋这个名字来自19世纪的英国第十四代德比伯爵。他的脚实在太宽，塞不进细长的牛津鞋，于是他的专属鞋匠为他的大脚开发了这种开放式襟片的系带鞋型。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德比鞋是在欧洲非常流行的一种绑带鞋的统称，是商务场所正式度第三高的正装皮鞋。德比鞋特点是鞋舌与整个鞋面采用一张皮革，两片鞋耳之间用鞋带固定出一些间距，这样便于调节松紧。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lang w:eastAsia="zh-CN"/>
        </w:rPr>
        <w:t>丁、</w:t>
      </w:r>
      <w:r>
        <w:rPr>
          <w:rFonts w:ascii="楷体" w:eastAsia="楷体" w:hAnsi="楷体" w:hint="eastAsia"/>
          <w:lang w:eastAsia="zh-CN"/>
        </w:rPr>
        <w:t>乐福鞋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533525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53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乐福鞋是最“不正经”又最风骚的男士战靴。相比于其他几种皮鞋，乐福鞋的外观最简洁，也最好认：没有鞋带、平底、低帮。因此，这种鞋极易穿、脱，又称“一脚蹬”。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乐福鞋的英文词根Loaf，原义指一种闲散的生活方式，这也很好的诠释了乐福鞋的特性：除了方便、舒适，其他都不重要。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有趣的是，这款简便的小皮鞋却成为很多绅士的最爱。20世纪初，男人对鞋子的要求极为苛刻，为了保持严肃正式的形象，出门必须穿系带的正装皮鞋。久而久之，大家不仅觉得每天系鞋带很麻烦，而且穿久了还不舒服。为了穿着方便又不失品味，乐福鞋应运而生。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b/>
          <w:bCs/>
          <w:i/>
          <w:iCs/>
          <w:lang w:eastAsia="zh-CN"/>
        </w:rPr>
      </w:pPr>
      <w:r>
        <w:rPr>
          <w:rFonts w:ascii="楷体" w:eastAsia="楷体" w:hAnsi="楷体" w:hint="eastAsia"/>
          <w:b/>
          <w:bCs/>
          <w:i/>
          <w:iCs/>
          <w:lang w:eastAsia="zh-CN"/>
        </w:rPr>
        <w:t>二、装饰风格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布洛克（</w:t>
      </w:r>
      <w:r>
        <w:rPr>
          <w:rFonts w:ascii="楷体" w:eastAsia="楷体" w:hAnsi="楷体" w:hint="default"/>
          <w:lang w:val="en-US" w:eastAsia="zh-CN"/>
        </w:rPr>
        <w:t>Brogue</w:t>
      </w:r>
      <w:r>
        <w:rPr>
          <w:rFonts w:ascii="楷体" w:eastAsia="楷体" w:hAnsi="楷体" w:hint="eastAsia"/>
          <w:lang w:eastAsia="zh-CN"/>
        </w:rPr>
        <w:t>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721107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7211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lang w:eastAsia="zh-CN"/>
        </w:rPr>
      </w:pPr>
      <w:r>
        <w:rPr>
          <w:rFonts w:ascii="楷体" w:eastAsia="楷体" w:hAnsi="楷体" w:hint="eastAsia"/>
          <w:b/>
          <w:bCs/>
          <w:lang w:eastAsia="zh-CN"/>
        </w:rPr>
        <w:t>其精髓就是雕花。所有其他鞋类带有雕花都可称布洛克鞋。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又名巴洛克鞋，源自16世纪苏格兰和爱尔兰人于高地地区工作时所穿的工鞋。20世纪后逐渐演变成形，温莎公爵把布洛克从乡间发掘出来，让它成为绅士的象征。传统的Brogue鞋头有着精致的花卉钉孔图案，并将原本生硬的三接头转变成线条优美的侧翼。出席正式场合的着装必备。</w:t>
      </w:r>
    </w:p>
    <w:p>
      <w:pPr>
        <w:pStyle w:val="style0"/>
        <w:ind w:firstLineChars="200"/>
        <w:rPr>
          <w:rFonts w:ascii="楷体" w:eastAsia="楷体" w:hAnsi="楷体" w:hint="eastAsia"/>
          <w:b/>
          <w:bCs/>
          <w:sz w:val="24"/>
          <w:szCs w:val="24"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b/>
          <w:bCs/>
          <w:sz w:val="24"/>
          <w:szCs w:val="24"/>
          <w:lang w:eastAsia="zh-CN"/>
        </w:rPr>
      </w:pPr>
    </w:p>
    <w:p>
      <w:pPr>
        <w:pStyle w:val="style0"/>
        <w:ind w:firstLineChars="200"/>
        <w:rPr>
          <w:rFonts w:ascii="楷体" w:eastAsia="楷体" w:hAnsi="楷体" w:hint="eastAsia"/>
          <w:b/>
          <w:bCs/>
          <w:sz w:val="24"/>
          <w:szCs w:val="24"/>
          <w:lang w:eastAsia="zh-CN"/>
        </w:rPr>
      </w:pPr>
      <w:r>
        <w:rPr>
          <w:rFonts w:ascii="楷体" w:eastAsia="楷体" w:hAnsi="楷体" w:hint="eastAsia"/>
          <w:b/>
          <w:bCs/>
          <w:sz w:val="24"/>
          <w:szCs w:val="24"/>
          <w:lang w:eastAsia="zh-CN"/>
        </w:rPr>
        <w:t>【选修】绅士进阶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一、德比鞋（Derby）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１．基本素面（Plain Toe）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599247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599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▲《shoes：Dolce&amp;Gabbana》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基本素面顾名思义就是完全无装饰、无车线、无雕花，一块皮料一体成型，皮革本身的质感展露无遗，线条简单俐落，适合喜欢极简风格的绅士。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２．横饰（Cap Toe）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708785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708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▲《shoes：Prada》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横饰的意思就是在鞋头部分再加上一块皮革，使脚趾部位有一条横线跨过，简约而不失设计感，是常见的经典款式，若觉得Plain Toe太过单调，又不喜欢雕花纹路，那么可以试试看内敛低调的Cap Toe，很适合商务／正式场合喔！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３．裙饰（Apron Toe／Moc Toe／U-TIP）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683226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683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▲《shoes：Cole Haan》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鞋头有一圈Ｕ型车线，搭配条纹衣或休闲西装是这种鞋款的经典穿法，若要参加正式度稍嫌不足，但一双好看的Moc Toe能让脚看起来立体一些。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４．裙饰分线（Split Moc Toe）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3523456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5234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▲《shoes：J.M Weston》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跟上面的裙饰很像，差别在于在鞋尖处多加一条垂直的车线，因此视觉上会使脚看起来较为修长。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５．鞍型鞋（saddle）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3943350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94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▲《shoes：Johnston &amp; Murphy》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鞍型鞋就是鞋背多了一条带状皮革，像马鞍一样披在鞋子的两侧而缝制成一片皮革，设计师多以双色、异材质的方式呈现，独特性高，多变化的设计深受绅士喜爱。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二、牛津鞋（Oxford）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１．翼纹／燕尾雕花／全雕花（Wing tips／Full Brogues／Long wing）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3943350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94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▲《shoes：Coccinella》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翼纹鞋的特色在于前面的W型纹饰，从鞋头延伸到侧边鞋弓两面，形成霸气翼状，衬托优雅修长的鞋楦，可花俏、可休闲、可正式的纹饰成为穿搭的加分关键！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２．长翼（longwing brogues）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2628900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▲《shoes：Thom Browne》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长翼就是Wing tips的翼尾加长，一直延续到鞋后跟。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３．半雕花（Semi Brogue）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3505200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50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▲《shoes：Bolero Bespoke》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半雕花与翼纹不同的是鞋头的W翼纹变成了直线纹，而每个品牌的图案样式都不同，但一律都是冲孔式的华丽纹路。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４．四分之一雕花（Quarter Brogue）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1814671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8146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▲《shoes：Noah》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简单来说就是Cap Toe的进阶版，Quarter Brogue在横线上多加了冲孔装饰，与半雕花相似，不同的是鞋头没有花、装饰，适合低调中想要带点小华丽的绅士。</w:t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５．徽章式（Medallion）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/>
        </w:rPr>
        <w:drawing>
          <wp:inline distL="114300" distT="0" distB="0" distR="114300">
            <wp:extent cx="2628900" cy="2628900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Chars="200"/>
        <w:rPr>
          <w:rFonts w:ascii="楷体" w:eastAsia="楷体" w:hAnsi="楷体" w:hint="eastAsia"/>
          <w:lang w:eastAsia="zh-CN"/>
        </w:rPr>
      </w:pPr>
      <w:r>
        <w:rPr>
          <w:rFonts w:ascii="楷体" w:eastAsia="楷体" w:hAnsi="楷体" w:hint="eastAsia"/>
          <w:lang w:eastAsia="zh-CN"/>
        </w:rPr>
        <w:t>▲《shoes：Crockett &amp; Jones》</w:t>
      </w:r>
    </w:p>
    <w:p>
      <w:pPr>
        <w:pStyle w:val="style0"/>
        <w:ind w:firstLineChars="200"/>
        <w:rPr>
          <w:rFonts w:ascii="楷体" w:eastAsia="楷体" w:hAnsi="楷体"/>
        </w:rPr>
      </w:pPr>
      <w:r>
        <w:rPr>
          <w:rFonts w:ascii="楷体" w:eastAsia="楷体" w:hAnsi="楷体" w:hint="eastAsia"/>
          <w:lang w:eastAsia="zh-CN"/>
        </w:rPr>
        <w:t>Medallion款式鞋身无任何车线细节，只有鞋头的纹饰图案做装点，带出率性优雅的风格调性，如果你又爱极简风、又爱雕花，不妨考虑这种款式，也很适合正式场合！</w:t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  <w:font w:name="楷体">
    <w:altName w:val="Times New Roman"/>
    <w:panose1 w:val="02020603050005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settings" Target="settings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21" Type="http://schemas.openxmlformats.org/officeDocument/2006/relationships/theme" Target="theme/theme1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image" Target="media/image4.jpeg"/><Relationship Id="rId19" Type="http://schemas.openxmlformats.org/officeDocument/2006/relationships/fontTable" Target="fontTable.xml"/><Relationship Id="rId6" Type="http://schemas.openxmlformats.org/officeDocument/2006/relationships/image" Target="media/image5.jpeg"/><Relationship Id="rId18" Type="http://schemas.openxmlformats.org/officeDocument/2006/relationships/styles" Target="styles.xml"/><Relationship Id="rId7" Type="http://schemas.openxmlformats.org/officeDocument/2006/relationships/image" Target="media/image6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2122</Words>
  <Characters>2439</Characters>
  <Application>WPS Office</Application>
  <Paragraphs>81</Paragraphs>
  <CharactersWithSpaces>2466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2021-02-22T11:18:44Z</dcterms:created>
  <dc:creator>LIO-AN00</dc:creator>
  <lastModifiedBy>LIO-AN00</lastModifiedBy>
  <dcterms:modified xsi:type="dcterms:W3CDTF">2021-02-22T12:09:35Z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